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ygbmfoylzky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6"/>
          <w:szCs w:val="36"/>
        </w:rPr>
      </w:pPr>
      <w:bookmarkStart w:colFirst="0" w:colLast="0" w:name="_ppcnkabdj2rk" w:id="1"/>
      <w:bookmarkEnd w:id="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Чек-лист приёмки дизайна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39lb8knx8hm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Логика сценария (User Flow)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Этот блок проверяет «скелет» продукта и отсутствие логических дыр.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Целостность пути:</w:t>
      </w:r>
      <w:r w:rsidDel="00000000" w:rsidR="00000000" w:rsidRPr="00000000">
        <w:rPr>
          <w:rtl w:val="0"/>
        </w:rPr>
        <w:t xml:space="preserve"> Пользователь может пройти сценарий от точки входа до финального результата без «тупиков».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Навигация:</w:t>
      </w:r>
      <w:r w:rsidDel="00000000" w:rsidR="00000000" w:rsidRPr="00000000">
        <w:rPr>
          <w:rtl w:val="0"/>
        </w:rPr>
        <w:t xml:space="preserve"> Понятно, куда ведут все кнопки «Назад», «Закрыть» и «Отмена».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Логика переходов:</w:t>
      </w:r>
      <w:r w:rsidDel="00000000" w:rsidR="00000000" w:rsidRPr="00000000">
        <w:rPr>
          <w:rtl w:val="0"/>
        </w:rPr>
        <w:t xml:space="preserve"> Описаны триггеры (например: «переход на следующий шаг происходит автоматически после загрузки файла»).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Связь с реальностью:</w:t>
      </w:r>
      <w:r w:rsidDel="00000000" w:rsidR="00000000" w:rsidRPr="00000000">
        <w:rPr>
          <w:rtl w:val="0"/>
        </w:rPr>
        <w:t xml:space="preserve"> Путь пользователя в дизайне полностью соответствует схеме User Flow и бизнес-логике из ТЗ.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Осмысленность действий:</w:t>
      </w:r>
      <w:r w:rsidDel="00000000" w:rsidR="00000000" w:rsidRPr="00000000">
        <w:rPr>
          <w:rtl w:val="0"/>
        </w:rPr>
        <w:t xml:space="preserve"> Пользователь не выполняет действия, которые может сделать система автоматически (например: определить страну или часовой пояс)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Целесообразность данных:</w:t>
      </w:r>
      <w:r w:rsidDel="00000000" w:rsidR="00000000" w:rsidRPr="00000000">
        <w:rPr>
          <w:rtl w:val="0"/>
        </w:rPr>
        <w:t xml:space="preserve"> Запрашиваются только действительно необходимые данные, пользователь понимает зачем они нужны.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Понимание происходящего:</w:t>
      </w:r>
      <w:r w:rsidDel="00000000" w:rsidR="00000000" w:rsidRPr="00000000">
        <w:rPr>
          <w:rtl w:val="0"/>
        </w:rPr>
        <w:t xml:space="preserve"> На каждом экране пользователю понятно, что происходит и что от него требуется, даже при первом входе.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r2n112ld4jz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Полнота поведения (UX-требования и состояния)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Этот блок проверяет, как интерфейс реагирует на действия пользователя.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Валидация и ввод:</w:t>
      </w:r>
      <w:r w:rsidDel="00000000" w:rsidR="00000000" w:rsidRPr="00000000">
        <w:rPr>
          <w:rtl w:val="0"/>
        </w:rPr>
        <w:t xml:space="preserve"> Указаны обязательные поля, маски ввода (телефон, даты) и отрисована подсветка ошибок в формах.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Состояния элементов:</w:t>
      </w:r>
      <w:r w:rsidDel="00000000" w:rsidR="00000000" w:rsidRPr="00000000">
        <w:rPr>
          <w:rtl w:val="0"/>
        </w:rPr>
        <w:t xml:space="preserve"> Есть визуализация для кнопок и ссылок в состояниях </w:t>
      </w:r>
      <w:r w:rsidDel="00000000" w:rsidR="00000000" w:rsidRPr="00000000">
        <w:rPr>
          <w:i w:val="1"/>
          <w:iCs w:val="1"/>
          <w:rtl w:val="0"/>
        </w:rPr>
        <w:t xml:space="preserve">по умолчанию, при наведении, при клике, активное, неактивное.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Интерактив и анимация:</w:t>
      </w:r>
      <w:r w:rsidDel="00000000" w:rsidR="00000000" w:rsidRPr="00000000">
        <w:rPr>
          <w:rtl w:val="0"/>
        </w:rPr>
        <w:t xml:space="preserve"> Для сложных переходов (шторки, выпадающие списки) указаны тайминги или приложены видео-референсы.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Пограничные состояния: </w:t>
      </w:r>
      <w:r w:rsidDel="00000000" w:rsidR="00000000" w:rsidRPr="00000000">
        <w:rPr>
          <w:rtl w:val="0"/>
        </w:rPr>
        <w:t xml:space="preserve">Отрисованы «Пустое состояние», если в разделе нет данных и проверено поведение при экстремальном контенте (очень длинные заголовки и пр).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Системные преграды:</w:t>
      </w:r>
      <w:r w:rsidDel="00000000" w:rsidR="00000000" w:rsidRPr="00000000">
        <w:rPr>
          <w:rtl w:val="0"/>
        </w:rPr>
        <w:t xml:space="preserve"> Есть макеты для загрузки (лоадеры), ошибок сервера (500), отсутствия страниц (404) и потери сети.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Доступность:</w:t>
      </w:r>
      <w:r w:rsidDel="00000000" w:rsidR="00000000" w:rsidRPr="00000000">
        <w:rPr>
          <w:rtl w:val="0"/>
        </w:rPr>
        <w:t xml:space="preserve"> Контрастность текста и ключевых элементов соответствует минимальным требованиям.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Мультиязычность:</w:t>
      </w:r>
      <w:r w:rsidDel="00000000" w:rsidR="00000000" w:rsidRPr="00000000">
        <w:rPr>
          <w:rtl w:val="0"/>
        </w:rPr>
        <w:t xml:space="preserve"> Проверены переводы, длина текста и RTL для арабского языка.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Тёмная тема:</w:t>
      </w:r>
      <w:r w:rsidDel="00000000" w:rsidR="00000000" w:rsidRPr="00000000">
        <w:rPr>
          <w:rtl w:val="0"/>
        </w:rPr>
        <w:t xml:space="preserve"> Если используется, проверено отображение всех экранов и состояний.</w:t>
        <w:br w:type="textWrapping"/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exevhkvcrz0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Однозначность для разработки (Техническая часть)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Этот блок проверяет качество «сборки» макета и готовность к кодингу.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Адаптивность:</w:t>
      </w:r>
      <w:r w:rsidDel="00000000" w:rsidR="00000000" w:rsidRPr="00000000">
        <w:rPr>
          <w:rtl w:val="0"/>
        </w:rPr>
        <w:t xml:space="preserve"> Есть макеты и понимание поведения для mobile и desktop.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Реальные размеры:</w:t>
      </w:r>
      <w:r w:rsidDel="00000000" w:rsidR="00000000" w:rsidRPr="00000000">
        <w:rPr>
          <w:rtl w:val="0"/>
        </w:rPr>
        <w:t xml:space="preserve"> Интерфейс проверен в режиме real size.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Touch-зоны:</w:t>
      </w:r>
      <w:r w:rsidDel="00000000" w:rsidR="00000000" w:rsidRPr="00000000">
        <w:rPr>
          <w:rtl w:val="0"/>
        </w:rPr>
        <w:t xml:space="preserve"> На мобильных экранах соблюдены минимальные размеры интерактивных зон.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Досягаемость:</w:t>
      </w:r>
      <w:r w:rsidDel="00000000" w:rsidR="00000000" w:rsidRPr="00000000">
        <w:rPr>
          <w:rtl w:val="0"/>
        </w:rPr>
        <w:t xml:space="preserve"> Ключевые действия на мобильных экранах расположены в зоне удобной досягаемости.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Системность:</w:t>
      </w:r>
      <w:r w:rsidDel="00000000" w:rsidR="00000000" w:rsidRPr="00000000">
        <w:rPr>
          <w:rtl w:val="0"/>
        </w:rPr>
        <w:t xml:space="preserve"> Все элементы опираются на UI Kit, нет случайных уникальных компонентов.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Консистентность текстов:</w:t>
      </w:r>
      <w:r w:rsidDel="00000000" w:rsidR="00000000" w:rsidRPr="00000000">
        <w:rPr>
          <w:rtl w:val="0"/>
        </w:rPr>
        <w:t xml:space="preserve"> Терминология едина во всех экранах и артефактах.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Чистота файла:</w:t>
      </w:r>
      <w:r w:rsidDel="00000000" w:rsidR="00000000" w:rsidRPr="00000000">
        <w:rPr>
          <w:rtl w:val="0"/>
        </w:rPr>
        <w:t xml:space="preserve"> Понятные имена слоёв, удалён мусор и скрытые элементы.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Графика:</w:t>
      </w:r>
      <w:r w:rsidDel="00000000" w:rsidR="00000000" w:rsidRPr="00000000">
        <w:rPr>
          <w:rtl w:val="0"/>
        </w:rPr>
        <w:t xml:space="preserve"> Иконки и иллюстрации в векторе или качественном растре.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 Mode:</w:t>
      </w:r>
      <w:r w:rsidDel="00000000" w:rsidR="00000000" w:rsidRPr="00000000">
        <w:rPr>
          <w:rtl w:val="0"/>
        </w:rPr>
        <w:t xml:space="preserve"> У разработчиков есть доступ, стили и размеры оформлены корректно.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